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sz w:val="24"/>
          <w:szCs w:val="24"/>
        </w:rPr>
      </w:pP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 26 de marzo de 2020</w:t>
      </w:r>
    </w:p>
    <w:p w:rsidR="00000000" w:rsidDel="00000000" w:rsidP="00000000" w:rsidRDefault="00000000" w:rsidRPr="00000000" w14:paraId="0000000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567"/>
        <w:jc w:val="both"/>
        <w:rPr>
          <w:sz w:val="24"/>
          <w:szCs w:val="24"/>
        </w:rPr>
      </w:pPr>
      <w:r w:rsidDel="00000000" w:rsidR="00000000" w:rsidRPr="00000000">
        <w:rPr>
          <w:b w:val="1"/>
          <w:sz w:val="24"/>
          <w:szCs w:val="24"/>
          <w:u w:val="single"/>
          <w:rtl w:val="0"/>
        </w:rPr>
        <w:t xml:space="preserve">De una parte,</w:t>
      </w:r>
      <w:r w:rsidDel="00000000" w:rsidR="00000000" w:rsidRPr="00000000">
        <w:rPr>
          <w:sz w:val="24"/>
          <w:szCs w:val="24"/>
          <w:rtl w:val="0"/>
        </w:rPr>
        <w:t xml:space="preserve"> </w:t>
      </w:r>
    </w:p>
    <w:p w:rsidR="00000000" w:rsidDel="00000000" w:rsidP="00000000" w:rsidRDefault="00000000" w:rsidRPr="00000000" w14:paraId="0000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567"/>
        <w:jc w:val="both"/>
        <w:rPr>
          <w:sz w:val="24"/>
          <w:szCs w:val="24"/>
        </w:rPr>
      </w:pPr>
      <w:r w:rsidDel="00000000" w:rsidR="00000000" w:rsidRPr="00000000">
        <w:rPr>
          <w:sz w:val="24"/>
          <w:szCs w:val="24"/>
          <w:rtl w:val="0"/>
        </w:rPr>
        <w:t xml:space="preserve">Don                           , mayor de edad, con  DNI número                  actuando en nombre e interés propio,  domiciliado en c/                        (Barcelona), designando a efecto de notificaciones el email........</w:t>
      </w:r>
      <w:r w:rsidDel="00000000" w:rsidR="00000000" w:rsidRPr="00000000">
        <w:rPr>
          <w:color w:val="0070c0"/>
          <w:sz w:val="24"/>
          <w:szCs w:val="24"/>
          <w:rtl w:val="0"/>
        </w:rPr>
        <w:t xml:space="preserve">@.............</w:t>
      </w:r>
      <w:r w:rsidDel="00000000" w:rsidR="00000000" w:rsidRPr="00000000">
        <w:rPr>
          <w:rtl w:val="0"/>
        </w:rPr>
      </w:r>
    </w:p>
    <w:p w:rsidR="00000000" w:rsidDel="00000000" w:rsidP="00000000" w:rsidRDefault="00000000" w:rsidRPr="00000000" w14:paraId="00000005">
      <w:pPr>
        <w:ind w:firstLine="567"/>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De la otra,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567"/>
        <w:jc w:val="both"/>
        <w:rPr>
          <w:sz w:val="24"/>
          <w:szCs w:val="24"/>
        </w:rPr>
      </w:pPr>
      <w:r w:rsidDel="00000000" w:rsidR="00000000" w:rsidRPr="00000000">
        <w:rPr>
          <w:sz w:val="24"/>
          <w:szCs w:val="24"/>
          <w:rtl w:val="0"/>
        </w:rPr>
        <w:t xml:space="preserve">Don                           , mayor de edad, con  DNI número                  actuando en nombre y representación como a administrador único de la compañía mercantil </w:t>
      </w:r>
      <w:r w:rsidDel="00000000" w:rsidR="00000000" w:rsidRPr="00000000">
        <w:rPr>
          <w:b w:val="1"/>
          <w:sz w:val="24"/>
          <w:szCs w:val="24"/>
          <w:rtl w:val="0"/>
        </w:rPr>
        <w:t xml:space="preserve">“-                                                       -            , SL”</w:t>
      </w:r>
      <w:r w:rsidDel="00000000" w:rsidR="00000000" w:rsidRPr="00000000">
        <w:rPr>
          <w:sz w:val="24"/>
          <w:szCs w:val="24"/>
          <w:rtl w:val="0"/>
        </w:rPr>
        <w:t xml:space="preserve">, con  NIF nº B-                 , domiciliada en c/                        (Barcelona), designando a efecto de notificaciones el email........</w:t>
      </w:r>
      <w:r w:rsidDel="00000000" w:rsidR="00000000" w:rsidRPr="00000000">
        <w:rPr>
          <w:color w:val="0070c0"/>
          <w:sz w:val="24"/>
          <w:szCs w:val="24"/>
          <w:rtl w:val="0"/>
        </w:rPr>
        <w:t xml:space="preserve">@.............</w:t>
      </w:r>
      <w:r w:rsidDel="00000000" w:rsidR="00000000" w:rsidRPr="00000000">
        <w:rPr>
          <w:rtl w:val="0"/>
        </w:rPr>
      </w:r>
    </w:p>
    <w:p w:rsidR="00000000" w:rsidDel="00000000" w:rsidP="00000000" w:rsidRDefault="00000000" w:rsidRPr="00000000" w14:paraId="00000007">
      <w:pPr>
        <w:ind w:firstLine="567"/>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MANIFIESTAN</w:t>
      </w:r>
    </w:p>
    <w:p w:rsidR="00000000" w:rsidDel="00000000" w:rsidP="00000000" w:rsidRDefault="00000000" w:rsidRPr="00000000" w14:paraId="00000008">
      <w:pPr>
        <w:ind w:firstLine="567"/>
        <w:jc w:val="both"/>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b w:val="1"/>
          <w:sz w:val="24"/>
          <w:szCs w:val="24"/>
          <w:rtl w:val="0"/>
        </w:rPr>
        <w:t xml:space="preserve">1.-</w:t>
      </w:r>
      <w:r w:rsidDel="00000000" w:rsidR="00000000" w:rsidRPr="00000000">
        <w:rPr>
          <w:rFonts w:ascii="Calibri" w:cs="Calibri" w:eastAsia="Calibri" w:hAnsi="Calibri"/>
          <w:sz w:val="24"/>
          <w:szCs w:val="24"/>
          <w:rtl w:val="0"/>
        </w:rPr>
        <w:t xml:space="preserve"> Que en fecha                    , formalizaron contracto de alquiler del local de negocio sito  en: </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 calle..................</w:t>
      </w:r>
    </w:p>
    <w:p w:rsidR="00000000" w:rsidDel="00000000" w:rsidP="00000000" w:rsidRDefault="00000000" w:rsidRPr="00000000" w14:paraId="00000009">
      <w:pPr>
        <w:ind w:firstLine="567"/>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w:t>
      </w:r>
      <w:r w:rsidDel="00000000" w:rsidR="00000000" w:rsidRPr="00000000">
        <w:rPr>
          <w:rFonts w:ascii="Calibri" w:cs="Calibri" w:eastAsia="Calibri" w:hAnsi="Calibri"/>
          <w:sz w:val="24"/>
          <w:szCs w:val="24"/>
          <w:rtl w:val="0"/>
        </w:rPr>
        <w:t xml:space="preserve"> Que en fecha..........., la renta de del mencionado alquiler importa la cantidad de...........               Euros más IVA.</w:t>
      </w:r>
    </w:p>
    <w:p w:rsidR="00000000" w:rsidDel="00000000" w:rsidP="00000000" w:rsidRDefault="00000000" w:rsidRPr="00000000" w14:paraId="0000000A">
      <w:pPr>
        <w:ind w:firstLine="567"/>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w:t>
      </w:r>
      <w:r w:rsidDel="00000000" w:rsidR="00000000" w:rsidRPr="00000000">
        <w:rPr>
          <w:rFonts w:ascii="Calibri" w:cs="Calibri" w:eastAsia="Calibri" w:hAnsi="Calibri"/>
          <w:sz w:val="24"/>
          <w:szCs w:val="24"/>
          <w:rtl w:val="0"/>
        </w:rPr>
        <w:t xml:space="preserve"> Que conocen y entienden que des que el pasado día 15 de marzo se declaro el estado de alerta en España que supone el cierre de la mayoría de establecimientos comerciales y el confinamiento de la población, la actividad comercial en el establecimiento referenciado  ha disminuido  de manera alarmante.</w:t>
      </w:r>
    </w:p>
    <w:p w:rsidR="00000000" w:rsidDel="00000000" w:rsidP="00000000" w:rsidRDefault="00000000" w:rsidRPr="00000000" w14:paraId="0000000B">
      <w:pPr>
        <w:ind w:firstLine="567"/>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w:t>
      </w:r>
      <w:r w:rsidDel="00000000" w:rsidR="00000000" w:rsidRPr="00000000">
        <w:rPr>
          <w:rFonts w:ascii="Calibri" w:cs="Calibri" w:eastAsia="Calibri" w:hAnsi="Calibri"/>
          <w:sz w:val="24"/>
          <w:szCs w:val="24"/>
          <w:rtl w:val="0"/>
        </w:rPr>
        <w:t xml:space="preserve"> Que por esta causa han decidido  formalizar los siguientes</w:t>
      </w:r>
    </w:p>
    <w:p w:rsidR="00000000" w:rsidDel="00000000" w:rsidP="00000000" w:rsidRDefault="00000000" w:rsidRPr="00000000" w14:paraId="0000000C">
      <w:pPr>
        <w:ind w:firstLine="567"/>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ACUERDOS</w:t>
      </w:r>
    </w:p>
    <w:p w:rsidR="00000000" w:rsidDel="00000000" w:rsidP="00000000" w:rsidRDefault="00000000" w:rsidRPr="00000000" w14:paraId="0000000D">
      <w:pPr>
        <w:ind w:firstLine="567"/>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PRIMERO.-</w:t>
      </w:r>
      <w:r w:rsidDel="00000000" w:rsidR="00000000" w:rsidRPr="00000000">
        <w:rPr>
          <w:rFonts w:ascii="Calibri" w:cs="Calibri" w:eastAsia="Calibri" w:hAnsi="Calibri"/>
          <w:sz w:val="24"/>
          <w:szCs w:val="24"/>
          <w:rtl w:val="0"/>
        </w:rPr>
        <w:t xml:space="preserve"> Reducir el importe de la renda en un </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 con efectos desde 1 de abril de 2020 y p</w:t>
      </w:r>
      <w:r w:rsidDel="00000000" w:rsidR="00000000" w:rsidRPr="00000000">
        <w:rPr>
          <w:sz w:val="24"/>
          <w:szCs w:val="24"/>
          <w:rtl w:val="0"/>
        </w:rPr>
        <w:t xml:space="preserve">o</w:t>
      </w:r>
      <w:r w:rsidDel="00000000" w:rsidR="00000000" w:rsidRPr="00000000">
        <w:rPr>
          <w:rFonts w:ascii="Calibri" w:cs="Calibri" w:eastAsia="Calibri" w:hAnsi="Calibri"/>
          <w:sz w:val="24"/>
          <w:szCs w:val="24"/>
          <w:rtl w:val="0"/>
        </w:rPr>
        <w:t xml:space="preserve">r un periodo de tres meses pasados los cuales la renta volverá al importe actual que figura en la manifestación segunda.</w:t>
      </w:r>
    </w:p>
    <w:p w:rsidR="00000000" w:rsidDel="00000000" w:rsidP="00000000" w:rsidRDefault="00000000" w:rsidRPr="00000000" w14:paraId="0000000E">
      <w:pPr>
        <w:ind w:firstLine="567"/>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SEGUNDO.-</w:t>
      </w:r>
      <w:r w:rsidDel="00000000" w:rsidR="00000000" w:rsidRPr="00000000">
        <w:rPr>
          <w:rFonts w:ascii="Calibri" w:cs="Calibri" w:eastAsia="Calibri" w:hAnsi="Calibri"/>
          <w:sz w:val="24"/>
          <w:szCs w:val="24"/>
          <w:rtl w:val="0"/>
        </w:rPr>
        <w:t xml:space="preserve"> Pero que en caso que se levante el estado de alerta o cualquier otra restricción administrativa posterior, al margen de cómo se llame,  impeditiva del libre ejercicio del comercio minorista,  o que suponga el mantenimiento del confinamiento de la población, la renda volvería a su importe actual en el recibo del mes siguiente al del levantamiento del estado de alerta.</w:t>
      </w:r>
    </w:p>
    <w:p w:rsidR="00000000" w:rsidDel="00000000" w:rsidP="00000000" w:rsidRDefault="00000000" w:rsidRPr="00000000" w14:paraId="0000000F">
      <w:pPr>
        <w:ind w:firstLine="567"/>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TERCERO.-</w:t>
      </w:r>
      <w:r w:rsidDel="00000000" w:rsidR="00000000" w:rsidRPr="00000000">
        <w:rPr>
          <w:rFonts w:ascii="Calibri" w:cs="Calibri" w:eastAsia="Calibri" w:hAnsi="Calibri"/>
          <w:sz w:val="24"/>
          <w:szCs w:val="24"/>
          <w:rtl w:val="0"/>
        </w:rPr>
        <w:t xml:space="preserve"> En caso, que vencidos los tres meses de reducción pactada, la situación de restricción de movimientos y de libertad comercial no haya sido resuelta, las partes podrán optar por prorrogar la presente reducción</w:t>
      </w:r>
      <w:r w:rsidDel="00000000" w:rsidR="00000000" w:rsidRPr="00000000">
        <w:rPr>
          <w:sz w:val="24"/>
          <w:szCs w:val="24"/>
          <w:rtl w:val="0"/>
        </w:rPr>
        <w:t xml:space="preserve"> o continuar el contrato en su renta pactada.</w:t>
      </w:r>
      <w:r w:rsidDel="00000000" w:rsidR="00000000" w:rsidRPr="00000000">
        <w:rPr>
          <w:rFonts w:ascii="Calibri" w:cs="Calibri" w:eastAsia="Calibri" w:hAnsi="Calibri"/>
          <w:sz w:val="24"/>
          <w:szCs w:val="24"/>
          <w:rtl w:val="0"/>
        </w:rPr>
        <w:t xml:space="preserve"> En caso de disconformidad, las dos partes </w:t>
      </w:r>
      <w:r w:rsidDel="00000000" w:rsidR="00000000" w:rsidRPr="00000000">
        <w:rPr>
          <w:sz w:val="24"/>
          <w:szCs w:val="24"/>
          <w:rtl w:val="0"/>
        </w:rPr>
        <w:t xml:space="preserve">quedarán</w:t>
      </w:r>
      <w:r w:rsidDel="00000000" w:rsidR="00000000" w:rsidRPr="00000000">
        <w:rPr>
          <w:rFonts w:ascii="Calibri" w:cs="Calibri" w:eastAsia="Calibri" w:hAnsi="Calibri"/>
          <w:sz w:val="24"/>
          <w:szCs w:val="24"/>
          <w:rtl w:val="0"/>
        </w:rPr>
        <w:t xml:space="preserve"> legitimadas para resolver el </w:t>
      </w:r>
      <w:r w:rsidDel="00000000" w:rsidR="00000000" w:rsidRPr="00000000">
        <w:rPr>
          <w:sz w:val="24"/>
          <w:szCs w:val="24"/>
          <w:rtl w:val="0"/>
        </w:rPr>
        <w:t xml:space="preserve">contrato</w:t>
      </w:r>
      <w:r w:rsidDel="00000000" w:rsidR="00000000" w:rsidRPr="00000000">
        <w:rPr>
          <w:rFonts w:ascii="Calibri" w:cs="Calibri" w:eastAsia="Calibri" w:hAnsi="Calibri"/>
          <w:sz w:val="24"/>
          <w:szCs w:val="24"/>
          <w:rtl w:val="0"/>
        </w:rPr>
        <w:t xml:space="preserve"> sin necesidad de preaviso.  </w:t>
      </w:r>
    </w:p>
    <w:p w:rsidR="00000000" w:rsidDel="00000000" w:rsidP="00000000" w:rsidRDefault="00000000" w:rsidRPr="00000000" w14:paraId="00000010">
      <w:pPr>
        <w:ind w:firstLine="567"/>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CUARTO.-</w:t>
      </w:r>
      <w:r w:rsidDel="00000000" w:rsidR="00000000" w:rsidRPr="00000000">
        <w:rPr>
          <w:rFonts w:ascii="Calibri" w:cs="Calibri" w:eastAsia="Calibri" w:hAnsi="Calibri"/>
          <w:sz w:val="24"/>
          <w:szCs w:val="24"/>
          <w:rtl w:val="0"/>
        </w:rPr>
        <w:t xml:space="preserve"> Teniendo en cuenta la actual  situación y  la inconveniencia de reunirse, las partes aceptan, como total prueba de su conformidad, la expresión de su consentimiento hecha mediante sus direcciones de correo electrónicos referenciados en el encabezamiento,  con el intercambio de las copias del presente documento firmadas y debidamente escaneadas.</w:t>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ind w:firstLine="567"/>
        <w:jc w:val="both"/>
        <w:rPr>
          <w:b w:val="1"/>
          <w:sz w:val="24"/>
          <w:szCs w:val="24"/>
        </w:rPr>
      </w:pPr>
      <w:r w:rsidDel="00000000" w:rsidR="00000000" w:rsidRPr="00000000">
        <w:rPr>
          <w:rtl w:val="0"/>
        </w:rPr>
      </w:r>
    </w:p>
    <w:p w:rsidR="00000000" w:rsidDel="00000000" w:rsidP="00000000" w:rsidRDefault="00000000" w:rsidRPr="00000000" w14:paraId="00000013">
      <w:pPr>
        <w:ind w:firstLine="567"/>
        <w:jc w:val="both"/>
        <w:rPr>
          <w:b w:val="1"/>
          <w:sz w:val="24"/>
          <w:szCs w:val="24"/>
        </w:rPr>
      </w:pPr>
      <w:r w:rsidDel="00000000" w:rsidR="00000000" w:rsidRPr="00000000">
        <w:rPr>
          <w:rtl w:val="0"/>
        </w:rPr>
      </w:r>
    </w:p>
    <w:p w:rsidR="00000000" w:rsidDel="00000000" w:rsidP="00000000" w:rsidRDefault="00000000" w:rsidRPr="00000000" w14:paraId="00000014">
      <w:pPr>
        <w:ind w:firstLine="567"/>
        <w:jc w:val="both"/>
        <w:rPr>
          <w:b w:val="1"/>
          <w:sz w:val="24"/>
          <w:szCs w:val="24"/>
        </w:rPr>
      </w:pPr>
      <w:r w:rsidDel="00000000" w:rsidR="00000000" w:rsidRPr="00000000">
        <w:rPr>
          <w:rtl w:val="0"/>
        </w:rPr>
      </w:r>
    </w:p>
    <w:p w:rsidR="00000000" w:rsidDel="00000000" w:rsidP="00000000" w:rsidRDefault="00000000" w:rsidRPr="00000000" w14:paraId="00000015">
      <w:pPr>
        <w:ind w:firstLine="567"/>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ind w:firstLine="56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Firmado: .......................</w:t>
        <w:tab/>
        <w:tab/>
        <w:t xml:space="preserve">             Firmado: .......................   </w:t>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