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95B" w:rsidRDefault="00DC160C" w:rsidP="00DC160C">
      <w:pPr>
        <w:jc w:val="center"/>
        <w:rPr>
          <w:b/>
          <w:sz w:val="24"/>
          <w:szCs w:val="24"/>
        </w:rPr>
      </w:pPr>
      <w:r w:rsidRPr="00DC160C">
        <w:rPr>
          <w:b/>
          <w:sz w:val="24"/>
          <w:szCs w:val="24"/>
        </w:rPr>
        <w:t>SOLICITUD DE TRANSMISIÓN DE EXPENDEDURÍAS INTERVIVOS</w:t>
      </w:r>
    </w:p>
    <w:p w:rsidR="00DC160C" w:rsidRDefault="000C1925" w:rsidP="009D326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FUTURO </w:t>
      </w:r>
      <w:r w:rsidR="009D3269">
        <w:rPr>
          <w:b/>
          <w:sz w:val="24"/>
          <w:szCs w:val="24"/>
        </w:rPr>
        <w:t xml:space="preserve">TITULAR  </w:t>
      </w:r>
    </w:p>
    <w:p w:rsidR="009D3269" w:rsidRPr="00DC160C" w:rsidRDefault="009D3269" w:rsidP="009D3269">
      <w:pPr>
        <w:jc w:val="right"/>
        <w:rPr>
          <w:b/>
          <w:sz w:val="24"/>
          <w:szCs w:val="24"/>
        </w:rPr>
      </w:pPr>
    </w:p>
    <w:p w:rsidR="00DC160C" w:rsidRPr="00DC160C" w:rsidRDefault="00DC160C">
      <w:pPr>
        <w:rPr>
          <w:b/>
        </w:rPr>
      </w:pPr>
      <w:r w:rsidRPr="00DC160C">
        <w:rPr>
          <w:b/>
        </w:rPr>
        <w:t>DATOS PERSONALES</w:t>
      </w:r>
    </w:p>
    <w:p w:rsidR="00DC160C" w:rsidRDefault="00DC160C" w:rsidP="00DC160C">
      <w:pPr>
        <w:spacing w:line="360" w:lineRule="auto"/>
      </w:pPr>
      <w:r>
        <w:t xml:space="preserve">D./Dña.                                                                                                                         , DNI                           , correo electrónico,            </w:t>
      </w:r>
      <w:r w:rsidR="000456E5">
        <w:t xml:space="preserve">        @                       </w:t>
      </w:r>
      <w:r w:rsidR="007770D9">
        <w:t xml:space="preserve">a efecto de notificaciones electrónicas, con domicilio en la calle                                                    núm. </w:t>
      </w:r>
    </w:p>
    <w:p w:rsidR="00DC160C" w:rsidRDefault="007770D9" w:rsidP="00DC160C">
      <w:pPr>
        <w:spacing w:line="360" w:lineRule="auto"/>
      </w:pPr>
      <w:r>
        <w:t>Como solicitante de la t</w:t>
      </w:r>
      <w:r w:rsidR="00DC160C">
        <w:t>itular</w:t>
      </w:r>
      <w:r>
        <w:t>idad</w:t>
      </w:r>
      <w:r w:rsidR="00DC160C">
        <w:t xml:space="preserve"> de la expendeduría número                   de                                       ubicada en                                          </w:t>
      </w:r>
      <w:proofErr w:type="gramStart"/>
      <w:r w:rsidR="00DC160C">
        <w:t xml:space="preserve">  .</w:t>
      </w:r>
      <w:proofErr w:type="gramEnd"/>
      <w:r w:rsidR="00DC160C">
        <w:t xml:space="preserve"> la calle                                 </w:t>
      </w:r>
      <w:proofErr w:type="spellStart"/>
      <w:r w:rsidR="002637F1">
        <w:t>num</w:t>
      </w:r>
      <w:proofErr w:type="spellEnd"/>
      <w:r w:rsidR="002637F1">
        <w:t>.</w:t>
      </w:r>
      <w:r w:rsidR="00DC160C">
        <w:t xml:space="preserve">            </w:t>
      </w:r>
      <w:proofErr w:type="gramStart"/>
      <w:r w:rsidR="00DC160C">
        <w:t xml:space="preserve">  ,</w:t>
      </w:r>
      <w:proofErr w:type="gramEnd"/>
      <w:r w:rsidR="00DC160C">
        <w:t xml:space="preserve"> </w:t>
      </w:r>
      <w:r w:rsidR="002637F1">
        <w:t xml:space="preserve">referencia catastral                              , </w:t>
      </w:r>
      <w:r w:rsidR="00DC160C">
        <w:t xml:space="preserve">coordenadas </w:t>
      </w:r>
    </w:p>
    <w:p w:rsidR="00E33696" w:rsidRDefault="007770D9" w:rsidP="007770D9">
      <w:pPr>
        <w:jc w:val="both"/>
        <w:rPr>
          <w:b/>
        </w:rPr>
      </w:pPr>
      <w:r>
        <w:rPr>
          <w:b/>
        </w:rPr>
        <w:t>DECLARA RESPONSABLEMENTE QUE</w:t>
      </w:r>
    </w:p>
    <w:p w:rsidR="00615C2C" w:rsidRDefault="00E33696" w:rsidP="007770D9">
      <w:pPr>
        <w:jc w:val="both"/>
      </w:pPr>
      <w:r>
        <w:rPr>
          <w:b/>
        </w:rPr>
        <w:t xml:space="preserve">No se encuentra en situación de gran invalidez ni de incapacidad laboral permanente absoluta, comprometiéndose a </w:t>
      </w:r>
      <w:r w:rsidR="007770D9" w:rsidRPr="007770D9">
        <w:t xml:space="preserve">gestionar por </w:t>
      </w:r>
      <w:proofErr w:type="spellStart"/>
      <w:r w:rsidR="007770D9" w:rsidRPr="007770D9">
        <w:t>si</w:t>
      </w:r>
      <w:proofErr w:type="spellEnd"/>
      <w:r w:rsidR="007770D9" w:rsidRPr="007770D9">
        <w:t xml:space="preserve"> mismo la expendeduría</w:t>
      </w:r>
      <w:r>
        <w:t xml:space="preserve">. </w:t>
      </w:r>
    </w:p>
    <w:p w:rsidR="00E33696" w:rsidRDefault="00E33696" w:rsidP="007770D9">
      <w:pPr>
        <w:jc w:val="both"/>
      </w:pPr>
      <w:r>
        <w:t xml:space="preserve">Así mismo declara </w:t>
      </w:r>
      <w:r w:rsidR="00615C2C">
        <w:t xml:space="preserve">responsablemente </w:t>
      </w:r>
      <w:r>
        <w:t xml:space="preserve">que </w:t>
      </w:r>
      <w:r w:rsidR="00615C2C">
        <w:t>n</w:t>
      </w:r>
      <w:r>
        <w:t>o realiza ninguna otra actividad o que realizando otra por cuenta propia, o por cuenta ajena no es incompatible con la gestión propia de la expendeduría.</w:t>
      </w:r>
      <w:r w:rsidR="00615C2C">
        <w:t xml:space="preserve"> En caso de actividad por cuenta ajena, aporta certificado de la empresa que declara la compatibilidad del trabajo con la gestión de la expendeduría.</w:t>
      </w:r>
    </w:p>
    <w:p w:rsidR="007770D9" w:rsidRDefault="00615C2C" w:rsidP="007770D9">
      <w:pPr>
        <w:jc w:val="both"/>
      </w:pPr>
      <w:r w:rsidRPr="00615C2C">
        <w:rPr>
          <w:b/>
        </w:rPr>
        <w:t>ACREDITA</w:t>
      </w:r>
      <w:r>
        <w:t xml:space="preserve"> reunir </w:t>
      </w:r>
      <w:r w:rsidR="007770D9">
        <w:t>los requisitos establecidos en la Ley 13/1998, de 4 de mayo, de Ordenación del Mercado de Tabacos y Normativa Tributaria y en el Real Decreto 1199/1999, de 9 de julio, en orden a obtener la</w:t>
      </w:r>
      <w:r w:rsidR="00E33696">
        <w:t xml:space="preserve"> titularidad de la expendeduría, </w:t>
      </w:r>
      <w:bookmarkStart w:id="0" w:name="_GoBack"/>
      <w:bookmarkEnd w:id="0"/>
      <w:r w:rsidR="00E33696">
        <w:t>incluidos los medios informáticos necesarios para la transmisión de datos al Comisionado para el Mercado de Tabacos.</w:t>
      </w:r>
    </w:p>
    <w:p w:rsidR="000456E5" w:rsidRDefault="000456E5" w:rsidP="009D3269">
      <w:pPr>
        <w:jc w:val="both"/>
      </w:pPr>
      <w:r>
        <w:t xml:space="preserve">Para esta finalidad, </w:t>
      </w:r>
      <w:r w:rsidRPr="000456E5">
        <w:rPr>
          <w:b/>
        </w:rPr>
        <w:t>AUTORIZA</w:t>
      </w:r>
      <w:r>
        <w:t xml:space="preserve"> al Comisionado para el Mercado de Tabacos a consultar la siguiente información:</w:t>
      </w:r>
    </w:p>
    <w:p w:rsidR="000456E5" w:rsidRDefault="000456E5" w:rsidP="007F49F6">
      <w:pPr>
        <w:pStyle w:val="Prrafodelista"/>
        <w:numPr>
          <w:ilvl w:val="0"/>
          <w:numId w:val="1"/>
        </w:numPr>
      </w:pPr>
      <w:r>
        <w:t>D.N.I.</w:t>
      </w:r>
    </w:p>
    <w:p w:rsidR="000456E5" w:rsidRDefault="000456E5" w:rsidP="007F49F6">
      <w:pPr>
        <w:pStyle w:val="Prrafodelista"/>
        <w:numPr>
          <w:ilvl w:val="0"/>
          <w:numId w:val="1"/>
        </w:numPr>
      </w:pPr>
      <w:r>
        <w:t>Certificado de inexistencia de deudas tributarias AEAT</w:t>
      </w:r>
    </w:p>
    <w:p w:rsidR="000456E5" w:rsidRDefault="000456E5" w:rsidP="007F49F6">
      <w:pPr>
        <w:pStyle w:val="Prrafodelista"/>
        <w:numPr>
          <w:ilvl w:val="0"/>
          <w:numId w:val="1"/>
        </w:numPr>
      </w:pPr>
      <w:r>
        <w:t>Certificado de inexistencia de deudas con la Seguridad Social TGSS</w:t>
      </w:r>
    </w:p>
    <w:p w:rsidR="00F94E01" w:rsidRDefault="00F94E01" w:rsidP="007F49F6">
      <w:pPr>
        <w:pStyle w:val="Prrafodelista"/>
        <w:numPr>
          <w:ilvl w:val="0"/>
          <w:numId w:val="1"/>
        </w:numPr>
      </w:pPr>
      <w:r>
        <w:t>Certificado de no existencia de condenas penales</w:t>
      </w:r>
    </w:p>
    <w:p w:rsidR="000456E5" w:rsidRDefault="000456E5">
      <w:pPr>
        <w:rPr>
          <w:b/>
        </w:rPr>
      </w:pPr>
      <w:r w:rsidRPr="000456E5">
        <w:rPr>
          <w:b/>
        </w:rPr>
        <w:t>Si no se concede autorización</w:t>
      </w:r>
      <w:r>
        <w:rPr>
          <w:b/>
        </w:rPr>
        <w:t>,</w:t>
      </w:r>
      <w:r w:rsidRPr="000456E5">
        <w:rPr>
          <w:b/>
        </w:rPr>
        <w:t xml:space="preserve"> se deberá aportar copia de estos documentos.</w:t>
      </w:r>
    </w:p>
    <w:p w:rsidR="002637F1" w:rsidRDefault="002637F1"/>
    <w:p w:rsidR="007770D9" w:rsidRDefault="007770D9"/>
    <w:p w:rsidR="00DA28A9" w:rsidRDefault="00DA28A9"/>
    <w:p w:rsidR="00DA28A9" w:rsidRPr="002637F1" w:rsidRDefault="00DA28A9"/>
    <w:p w:rsidR="002637F1" w:rsidRDefault="00615C2C">
      <w:pPr>
        <w:rPr>
          <w:b/>
        </w:rPr>
      </w:pPr>
      <w:r>
        <w:rPr>
          <w:b/>
        </w:rPr>
        <w:t xml:space="preserve">Lugar, fecha y firma </w:t>
      </w:r>
    </w:p>
    <w:p w:rsidR="006410F6" w:rsidRDefault="006410F6">
      <w:pPr>
        <w:rPr>
          <w:b/>
        </w:rPr>
      </w:pPr>
    </w:p>
    <w:p w:rsidR="000456E5" w:rsidRPr="000456E5" w:rsidRDefault="000456E5">
      <w:pPr>
        <w:rPr>
          <w:b/>
        </w:rPr>
      </w:pPr>
    </w:p>
    <w:sectPr w:rsidR="000456E5" w:rsidRPr="000456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6EB4"/>
    <w:multiLevelType w:val="hybridMultilevel"/>
    <w:tmpl w:val="7DA490D4"/>
    <w:lvl w:ilvl="0" w:tplc="6736DA7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0C"/>
    <w:rsid w:val="000456E5"/>
    <w:rsid w:val="000C1925"/>
    <w:rsid w:val="002637F1"/>
    <w:rsid w:val="00615C2C"/>
    <w:rsid w:val="006410F6"/>
    <w:rsid w:val="007770D9"/>
    <w:rsid w:val="007F49F6"/>
    <w:rsid w:val="009D3269"/>
    <w:rsid w:val="009D7010"/>
    <w:rsid w:val="00C8595B"/>
    <w:rsid w:val="00DA28A9"/>
    <w:rsid w:val="00DC160C"/>
    <w:rsid w:val="00E33696"/>
    <w:rsid w:val="00F9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93A8C-B24E-453E-9C9D-D873F5D7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4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García de Castro</dc:creator>
  <cp:keywords/>
  <dc:description/>
  <cp:lastModifiedBy>María del Carmen Maceiras García</cp:lastModifiedBy>
  <cp:revision>6</cp:revision>
  <dcterms:created xsi:type="dcterms:W3CDTF">2019-12-13T22:30:00Z</dcterms:created>
  <dcterms:modified xsi:type="dcterms:W3CDTF">2020-01-15T13:25:00Z</dcterms:modified>
</cp:coreProperties>
</file>